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195/09-320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пресса для пакетирования металлолома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п. Большая Марха, Маганский тракт 2 км.,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3 116 925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62078A" w:rsidP="00560ECF">
            <w:pPr>
              <w:pStyle w:val="Tabletext"/>
              <w:rPr>
                <w:i/>
                <w:szCs w:val="20"/>
              </w:rPr>
            </w:pPr>
            <w:r w:rsidRPr="0062078A">
              <w:rPr>
                <w:szCs w:val="20"/>
              </w:rPr>
              <w:t>https://zakupki.tektorg.ru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23.10.2020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02.11.2020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62078A" w:rsidP="00560ECF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ТЭК-Торг</w:t>
            </w:r>
          </w:p>
          <w:p w:rsidR="00560ECF" w:rsidRPr="00B021B1" w:rsidRDefault="0062078A" w:rsidP="00560ECF">
            <w:pPr>
              <w:pStyle w:val="Tabletext"/>
            </w:pPr>
            <w:r w:rsidRPr="0062078A">
              <w:rPr>
                <w:szCs w:val="20"/>
              </w:rPr>
              <w:t>https://zakupki.tektorg.ru</w:t>
            </w:r>
            <w:bookmarkStart w:id="11" w:name="_GoBack"/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09.11.2020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16.11.2020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31 169,25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155 846,25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8D3" w:rsidRDefault="00B628D3" w:rsidP="00A07D80">
      <w:r>
        <w:separator/>
      </w:r>
    </w:p>
  </w:endnote>
  <w:endnote w:type="continuationSeparator" w:id="0">
    <w:p w:rsidR="00B628D3" w:rsidRDefault="00B628D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8D3" w:rsidRDefault="00B628D3" w:rsidP="00A07D80">
      <w:r>
        <w:separator/>
      </w:r>
    </w:p>
  </w:footnote>
  <w:footnote w:type="continuationSeparator" w:id="0">
    <w:p w:rsidR="00B628D3" w:rsidRDefault="00B628D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2078A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B628D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2020-10-23T00:23:00Z</dcterms:modified>
</cp:coreProperties>
</file>